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ПРИЛОЖЕНИЕ №</w:t>
      </w:r>
      <w:r w:rsidR="00913C7D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>1</w:t>
      </w:r>
    </w:p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</w:p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УТВЕРЖДЕН</w:t>
      </w:r>
      <w:r w:rsidR="00237AF1">
        <w:rPr>
          <w:sz w:val="28"/>
          <w:szCs w:val="28"/>
          <w:lang w:eastAsia="en-US" w:bidi="en-US"/>
        </w:rPr>
        <w:t xml:space="preserve"> </w:t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>постановлением</w:t>
      </w:r>
      <w:r w:rsidR="00237AF1">
        <w:rPr>
          <w:sz w:val="28"/>
          <w:szCs w:val="28"/>
          <w:lang w:eastAsia="en-US" w:bidi="en-US"/>
        </w:rPr>
        <w:t xml:space="preserve"> администрации</w:t>
      </w:r>
    </w:p>
    <w:p w:rsidR="00237AF1" w:rsidRDefault="004D13C4" w:rsidP="004D13C4">
      <w:pPr>
        <w:tabs>
          <w:tab w:val="left" w:pos="5103"/>
        </w:tabs>
        <w:ind w:left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Тимашевского городского поселения Тимашевского района </w:t>
      </w:r>
    </w:p>
    <w:p w:rsidR="00237AF1" w:rsidRDefault="00237AF1" w:rsidP="004D13C4">
      <w:pPr>
        <w:tabs>
          <w:tab w:val="left" w:pos="5103"/>
        </w:tabs>
        <w:ind w:left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от________________№________</w:t>
      </w:r>
    </w:p>
    <w:p w:rsidR="00275AB1" w:rsidRDefault="00275AB1" w:rsidP="00275AB1">
      <w:pPr>
        <w:spacing w:line="216" w:lineRule="auto"/>
        <w:ind w:firstLine="2700"/>
        <w:outlineLvl w:val="0"/>
        <w:rPr>
          <w:sz w:val="32"/>
        </w:rPr>
      </w:pPr>
      <w:r>
        <w:rPr>
          <w:sz w:val="32"/>
        </w:rPr>
        <w:t xml:space="preserve">  </w:t>
      </w:r>
    </w:p>
    <w:p w:rsidR="00237AF1" w:rsidRDefault="00237AF1" w:rsidP="00275AB1">
      <w:pPr>
        <w:spacing w:line="216" w:lineRule="auto"/>
        <w:ind w:firstLine="4253"/>
        <w:outlineLvl w:val="0"/>
        <w:rPr>
          <w:sz w:val="32"/>
        </w:rPr>
      </w:pPr>
    </w:p>
    <w:p w:rsidR="00275AB1" w:rsidRPr="00237AF1" w:rsidRDefault="00275AB1" w:rsidP="00275AB1">
      <w:pPr>
        <w:spacing w:line="216" w:lineRule="auto"/>
        <w:ind w:firstLine="4253"/>
        <w:outlineLvl w:val="0"/>
        <w:rPr>
          <w:sz w:val="28"/>
          <w:szCs w:val="28"/>
        </w:rPr>
      </w:pPr>
      <w:r w:rsidRPr="00237AF1">
        <w:rPr>
          <w:sz w:val="28"/>
          <w:szCs w:val="28"/>
        </w:rPr>
        <w:t>СОСТАВ</w:t>
      </w:r>
    </w:p>
    <w:p w:rsidR="0036747F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использованию жилищного фонда  </w:t>
      </w:r>
    </w:p>
    <w:p w:rsidR="00275AB1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DC1FE4">
        <w:rPr>
          <w:sz w:val="28"/>
          <w:szCs w:val="28"/>
        </w:rPr>
        <w:t>Тимашевского городского поселения Ти</w:t>
      </w:r>
      <w:r w:rsidR="004849FE">
        <w:rPr>
          <w:sz w:val="28"/>
          <w:szCs w:val="28"/>
        </w:rPr>
        <w:t>м</w:t>
      </w:r>
      <w:r w:rsidR="00DC1FE4">
        <w:rPr>
          <w:sz w:val="28"/>
          <w:szCs w:val="28"/>
        </w:rPr>
        <w:t>ашевского</w:t>
      </w:r>
      <w:r w:rsidR="004849FE">
        <w:rPr>
          <w:sz w:val="28"/>
          <w:szCs w:val="28"/>
        </w:rPr>
        <w:t xml:space="preserve"> </w:t>
      </w:r>
      <w:r w:rsidR="00DC1FE4">
        <w:rPr>
          <w:sz w:val="28"/>
          <w:szCs w:val="28"/>
        </w:rPr>
        <w:t>района</w:t>
      </w:r>
    </w:p>
    <w:p w:rsidR="00275AB1" w:rsidRDefault="00275AB1" w:rsidP="00275AB1">
      <w:pPr>
        <w:spacing w:line="216" w:lineRule="auto"/>
        <w:ind w:firstLine="2700"/>
        <w:outlineLvl w:val="0"/>
        <w:rPr>
          <w:sz w:val="32"/>
        </w:rPr>
      </w:pPr>
    </w:p>
    <w:p w:rsidR="00237AF1" w:rsidRDefault="00237AF1" w:rsidP="00275AB1">
      <w:pPr>
        <w:spacing w:line="216" w:lineRule="auto"/>
        <w:ind w:firstLine="2700"/>
        <w:outlineLvl w:val="0"/>
        <w:rPr>
          <w:sz w:val="32"/>
        </w:rPr>
      </w:pPr>
    </w:p>
    <w:tbl>
      <w:tblPr>
        <w:tblW w:w="10093" w:type="dxa"/>
        <w:jc w:val="center"/>
        <w:tblInd w:w="827" w:type="dxa"/>
        <w:tblLook w:val="04A0"/>
      </w:tblPr>
      <w:tblGrid>
        <w:gridCol w:w="4114"/>
        <w:gridCol w:w="5979"/>
      </w:tblGrid>
      <w:tr w:rsidR="00BE1F21" w:rsidRPr="00591FAB" w:rsidTr="00DC1FE4">
        <w:trPr>
          <w:trHeight w:val="703"/>
          <w:jc w:val="center"/>
        </w:trPr>
        <w:tc>
          <w:tcPr>
            <w:tcW w:w="4114" w:type="dxa"/>
          </w:tcPr>
          <w:p w:rsidR="004475C9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Самарин </w:t>
            </w:r>
          </w:p>
          <w:p w:rsidR="00BE1F21" w:rsidRPr="00591FAB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  <w:p w:rsidR="00C74C06" w:rsidRDefault="00C74C06" w:rsidP="00C74C06">
            <w:pPr>
              <w:jc w:val="both"/>
              <w:rPr>
                <w:sz w:val="28"/>
                <w:szCs w:val="28"/>
              </w:rPr>
            </w:pPr>
          </w:p>
          <w:p w:rsidR="002C46F6" w:rsidRDefault="002C46F6" w:rsidP="00C74C06">
            <w:pPr>
              <w:jc w:val="both"/>
              <w:rPr>
                <w:sz w:val="28"/>
                <w:szCs w:val="28"/>
              </w:rPr>
            </w:pPr>
          </w:p>
          <w:p w:rsidR="004475C9" w:rsidRDefault="004475C9" w:rsidP="00C74C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</w:t>
            </w:r>
          </w:p>
          <w:p w:rsidR="00C74C06" w:rsidRPr="00C74C06" w:rsidRDefault="004475C9" w:rsidP="00C74C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  <w:r w:rsidR="00C74C06" w:rsidRPr="00C74C06">
              <w:rPr>
                <w:sz w:val="28"/>
                <w:szCs w:val="28"/>
              </w:rPr>
              <w:tab/>
            </w:r>
          </w:p>
          <w:p w:rsidR="00BE1F21" w:rsidRPr="00591FAB" w:rsidRDefault="00BE1F21" w:rsidP="00207D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BE1F21" w:rsidRDefault="00BE1F21" w:rsidP="00EF2B35">
            <w:pPr>
              <w:pStyle w:val="a3"/>
              <w:ind w:left="485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  <w:r w:rsidR="004475C9">
              <w:rPr>
                <w:szCs w:val="28"/>
              </w:rPr>
              <w:t xml:space="preserve">Тимашевского </w:t>
            </w:r>
            <w:r w:rsidR="00203122">
              <w:rPr>
                <w:szCs w:val="28"/>
              </w:rPr>
              <w:t>городского поселения Тимашевского</w:t>
            </w:r>
            <w:r w:rsidR="004475C9">
              <w:rPr>
                <w:szCs w:val="28"/>
              </w:rPr>
              <w:t xml:space="preserve"> район</w:t>
            </w:r>
            <w:r w:rsidR="00203122">
              <w:rPr>
                <w:szCs w:val="28"/>
              </w:rPr>
              <w:t>а</w:t>
            </w:r>
            <w:r w:rsidRPr="00591FAB">
              <w:rPr>
                <w:szCs w:val="28"/>
              </w:rPr>
              <w:t>, председатель комиссии;</w:t>
            </w:r>
          </w:p>
          <w:p w:rsidR="00C74C06" w:rsidRPr="00591FAB" w:rsidRDefault="00C74C06" w:rsidP="00EF2B35">
            <w:pPr>
              <w:pStyle w:val="a3"/>
              <w:ind w:left="485"/>
              <w:jc w:val="left"/>
              <w:rPr>
                <w:szCs w:val="28"/>
              </w:rPr>
            </w:pPr>
          </w:p>
          <w:p w:rsidR="00BE1F21" w:rsidRPr="00591FAB" w:rsidRDefault="006E08A4" w:rsidP="006E08A4">
            <w:pPr>
              <w:pStyle w:val="a3"/>
              <w:ind w:left="485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  <w:r>
              <w:rPr>
                <w:szCs w:val="28"/>
              </w:rPr>
              <w:t>Тимашевского городского поселения Тимашевского района</w:t>
            </w:r>
            <w:r w:rsidR="00CA4AF6">
              <w:rPr>
                <w:szCs w:val="28"/>
              </w:rPr>
              <w:t>, заместитель председателя комиссии;</w:t>
            </w:r>
          </w:p>
        </w:tc>
      </w:tr>
      <w:tr w:rsidR="00BE1F21" w:rsidRPr="00591FAB" w:rsidTr="00C85249">
        <w:trPr>
          <w:trHeight w:val="2567"/>
          <w:jc w:val="center"/>
        </w:trPr>
        <w:tc>
          <w:tcPr>
            <w:tcW w:w="4114" w:type="dxa"/>
            <w:hideMark/>
          </w:tcPr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4475C9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BE1F21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2C46F6" w:rsidRDefault="002C46F6" w:rsidP="002C46F6">
            <w:pPr>
              <w:rPr>
                <w:sz w:val="28"/>
                <w:szCs w:val="28"/>
              </w:rPr>
            </w:pPr>
          </w:p>
          <w:p w:rsidR="00DC1FE4" w:rsidRDefault="00DC1FE4" w:rsidP="002C46F6">
            <w:pPr>
              <w:rPr>
                <w:sz w:val="28"/>
                <w:szCs w:val="28"/>
              </w:rPr>
            </w:pPr>
          </w:p>
          <w:p w:rsidR="0044218A" w:rsidRDefault="0044218A" w:rsidP="002C46F6">
            <w:pPr>
              <w:rPr>
                <w:sz w:val="28"/>
                <w:szCs w:val="28"/>
              </w:rPr>
            </w:pPr>
          </w:p>
          <w:p w:rsidR="0044218A" w:rsidRDefault="0044218A" w:rsidP="002C46F6">
            <w:pPr>
              <w:rPr>
                <w:sz w:val="28"/>
                <w:szCs w:val="28"/>
              </w:rPr>
            </w:pPr>
          </w:p>
          <w:p w:rsidR="0044218A" w:rsidRDefault="00646A75" w:rsidP="002C4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Темир</w:t>
            </w:r>
          </w:p>
          <w:p w:rsidR="00646A75" w:rsidRDefault="00646A75" w:rsidP="002C4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Константинович</w:t>
            </w:r>
          </w:p>
          <w:p w:rsidR="005F5B57" w:rsidRDefault="005F5B57" w:rsidP="002C46F6">
            <w:pPr>
              <w:rPr>
                <w:sz w:val="28"/>
                <w:szCs w:val="28"/>
              </w:rPr>
            </w:pPr>
          </w:p>
          <w:p w:rsidR="005F5B57" w:rsidRDefault="005F5B57" w:rsidP="002C46F6">
            <w:pPr>
              <w:rPr>
                <w:sz w:val="28"/>
                <w:szCs w:val="28"/>
              </w:rPr>
            </w:pPr>
          </w:p>
          <w:p w:rsidR="004475C9" w:rsidRDefault="004475C9" w:rsidP="002C46F6">
            <w:pPr>
              <w:rPr>
                <w:sz w:val="28"/>
                <w:szCs w:val="28"/>
              </w:rPr>
            </w:pPr>
          </w:p>
          <w:p w:rsidR="004475C9" w:rsidRDefault="004475C9" w:rsidP="002C46F6">
            <w:pPr>
              <w:rPr>
                <w:sz w:val="28"/>
                <w:szCs w:val="28"/>
              </w:rPr>
            </w:pPr>
          </w:p>
          <w:p w:rsidR="0036747F" w:rsidRDefault="00FB4556" w:rsidP="00FB45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Качанов </w:t>
            </w:r>
          </w:p>
          <w:p w:rsidR="00FB4556" w:rsidRDefault="00FB4556" w:rsidP="00FB45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Георгиевич </w:t>
            </w:r>
          </w:p>
          <w:p w:rsidR="00C463FD" w:rsidRDefault="00C463FD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 </w:t>
            </w:r>
          </w:p>
          <w:p w:rsidR="00C463FD" w:rsidRDefault="004475C9" w:rsidP="004475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  <w:p w:rsidR="0036747F" w:rsidRDefault="0036747F" w:rsidP="0036747F">
            <w:pPr>
              <w:rPr>
                <w:sz w:val="28"/>
                <w:szCs w:val="28"/>
              </w:rPr>
            </w:pPr>
          </w:p>
          <w:p w:rsidR="005F5B57" w:rsidRDefault="005F5B57" w:rsidP="0036747F">
            <w:pPr>
              <w:rPr>
                <w:sz w:val="28"/>
                <w:szCs w:val="28"/>
              </w:rPr>
            </w:pPr>
          </w:p>
          <w:p w:rsidR="0044218A" w:rsidRDefault="0044218A" w:rsidP="0036747F">
            <w:pPr>
              <w:rPr>
                <w:sz w:val="28"/>
                <w:szCs w:val="28"/>
              </w:rPr>
            </w:pPr>
          </w:p>
          <w:p w:rsidR="0036747F" w:rsidRDefault="00207DE8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</w:t>
            </w:r>
          </w:p>
          <w:p w:rsidR="00207DE8" w:rsidRPr="00C74C06" w:rsidRDefault="00207DE8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  <w:p w:rsidR="0036747F" w:rsidRDefault="0036747F" w:rsidP="002C46F6">
            <w:pPr>
              <w:rPr>
                <w:sz w:val="28"/>
                <w:szCs w:val="28"/>
              </w:rPr>
            </w:pPr>
          </w:p>
          <w:p w:rsidR="004D13C4" w:rsidRDefault="004D13C4" w:rsidP="00207DE8">
            <w:pPr>
              <w:rPr>
                <w:sz w:val="28"/>
                <w:szCs w:val="28"/>
              </w:rPr>
            </w:pPr>
          </w:p>
          <w:p w:rsidR="00207DE8" w:rsidRDefault="00207DE8" w:rsidP="00207D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Приходько </w:t>
            </w:r>
          </w:p>
          <w:p w:rsidR="00C463FD" w:rsidRDefault="00207DE8" w:rsidP="002C4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Алексеевич</w:t>
            </w:r>
          </w:p>
          <w:p w:rsidR="00C85249" w:rsidRPr="00591FAB" w:rsidRDefault="00C85249" w:rsidP="002C46F6">
            <w:pPr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C74C06" w:rsidRDefault="00C74C06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BE1F21" w:rsidRDefault="00BE1F21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>специалист</w:t>
            </w:r>
            <w:r w:rsidR="004475C9">
              <w:rPr>
                <w:szCs w:val="28"/>
              </w:rPr>
              <w:t xml:space="preserve"> первой категории</w:t>
            </w:r>
            <w:r w:rsidRPr="00591FAB">
              <w:rPr>
                <w:szCs w:val="28"/>
              </w:rPr>
              <w:t xml:space="preserve"> </w:t>
            </w:r>
            <w:r w:rsidR="0044218A">
              <w:rPr>
                <w:szCs w:val="28"/>
              </w:rPr>
              <w:t>отдела архитектуры</w:t>
            </w:r>
            <w:r w:rsidR="00203122">
              <w:rPr>
                <w:szCs w:val="28"/>
              </w:rPr>
              <w:t>,</w:t>
            </w:r>
            <w:r w:rsidR="0044218A">
              <w:rPr>
                <w:szCs w:val="28"/>
              </w:rPr>
              <w:t xml:space="preserve"> </w:t>
            </w:r>
            <w:r w:rsidR="004475C9" w:rsidRPr="00C74C06">
              <w:rPr>
                <w:szCs w:val="28"/>
              </w:rPr>
              <w:t>градостроительства</w:t>
            </w:r>
            <w:r w:rsidR="004475C9">
              <w:rPr>
                <w:szCs w:val="28"/>
              </w:rPr>
              <w:t>, земельных и имущественных отношений</w:t>
            </w:r>
            <w:r w:rsidR="004475C9" w:rsidRPr="00C74C06">
              <w:rPr>
                <w:szCs w:val="28"/>
              </w:rPr>
              <w:t xml:space="preserve"> </w:t>
            </w:r>
            <w:r w:rsidR="004475C9">
              <w:rPr>
                <w:szCs w:val="28"/>
              </w:rPr>
              <w:t>Тимашевского городского поселения Тимашевского района</w:t>
            </w:r>
            <w:r w:rsidRPr="00591FAB">
              <w:rPr>
                <w:szCs w:val="28"/>
              </w:rPr>
              <w:t>, секретарь комиссии.</w:t>
            </w:r>
          </w:p>
          <w:p w:rsidR="00CA4AF6" w:rsidRDefault="00CA4AF6" w:rsidP="00CA4AF6">
            <w:pPr>
              <w:pStyle w:val="a3"/>
              <w:ind w:right="372"/>
              <w:rPr>
                <w:szCs w:val="28"/>
              </w:rPr>
            </w:pPr>
          </w:p>
          <w:p w:rsidR="002C46F6" w:rsidRDefault="0044218A" w:rsidP="00CA4AF6">
            <w:pPr>
              <w:pStyle w:val="a3"/>
              <w:ind w:right="372"/>
              <w:rPr>
                <w:szCs w:val="28"/>
              </w:rPr>
            </w:pPr>
            <w:r>
              <w:rPr>
                <w:szCs w:val="28"/>
              </w:rPr>
              <w:t>Члены комиссии:</w:t>
            </w:r>
          </w:p>
          <w:p w:rsidR="0044218A" w:rsidRDefault="0044218A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5F5B57" w:rsidRPr="005F5B57" w:rsidRDefault="004475C9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начальник муниципального казенного учреждения «Жилищно-коммунальное хозяйство, строительств</w:t>
            </w:r>
            <w:r w:rsidR="00CA4AF6">
              <w:rPr>
                <w:szCs w:val="28"/>
              </w:rPr>
              <w:t>о</w:t>
            </w:r>
            <w:r>
              <w:rPr>
                <w:szCs w:val="28"/>
              </w:rPr>
              <w:t>, транспорт и связ</w:t>
            </w:r>
            <w:r w:rsidR="005A2307">
              <w:rPr>
                <w:szCs w:val="28"/>
              </w:rPr>
              <w:t>ь»</w:t>
            </w:r>
            <w:r>
              <w:rPr>
                <w:szCs w:val="28"/>
              </w:rPr>
              <w:t xml:space="preserve"> Тимашевского городского поселения Тимашевского района</w:t>
            </w:r>
            <w:r w:rsidR="005F5B57">
              <w:rPr>
                <w:szCs w:val="28"/>
              </w:rPr>
              <w:t>;</w:t>
            </w:r>
          </w:p>
          <w:p w:rsidR="005F5B57" w:rsidRDefault="005F5B57" w:rsidP="00EF2B35">
            <w:pPr>
              <w:pStyle w:val="a3"/>
              <w:ind w:left="485" w:right="372"/>
              <w:jc w:val="left"/>
              <w:rPr>
                <w:b/>
                <w:szCs w:val="28"/>
              </w:rPr>
            </w:pPr>
          </w:p>
          <w:p w:rsidR="0036747F" w:rsidRDefault="0036747F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начальник </w:t>
            </w:r>
            <w:r w:rsidR="004475C9">
              <w:rPr>
                <w:szCs w:val="28"/>
              </w:rPr>
              <w:t>муниципального казенного учреждения « Управление по делам ГО и ЧС» Тимашевского городского поселения Тимашевского района»</w:t>
            </w:r>
            <w:r w:rsidR="0044218A">
              <w:rPr>
                <w:szCs w:val="28"/>
              </w:rPr>
              <w:t>;</w:t>
            </w:r>
          </w:p>
          <w:p w:rsidR="0036747F" w:rsidRDefault="0036747F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C463FD" w:rsidRDefault="004475C9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отдела надзорной деятельности </w:t>
            </w:r>
            <w:r w:rsidR="00207DE8">
              <w:rPr>
                <w:szCs w:val="28"/>
              </w:rPr>
              <w:t xml:space="preserve">Тимашевского района </w:t>
            </w:r>
            <w:r w:rsidR="0044218A">
              <w:rPr>
                <w:szCs w:val="28"/>
              </w:rPr>
              <w:t xml:space="preserve">     </w:t>
            </w:r>
            <w:r w:rsidR="00207DE8">
              <w:rPr>
                <w:szCs w:val="28"/>
              </w:rPr>
              <w:t xml:space="preserve">ГУ МЧС России по Краснодарскому </w:t>
            </w:r>
            <w:r w:rsidR="00207DE8">
              <w:rPr>
                <w:szCs w:val="28"/>
              </w:rPr>
              <w:lastRenderedPageBreak/>
              <w:t>края</w:t>
            </w:r>
            <w:r w:rsidR="004849FE">
              <w:rPr>
                <w:szCs w:val="28"/>
              </w:rPr>
              <w:t xml:space="preserve"> </w:t>
            </w:r>
            <w:r w:rsidR="00EF2B35">
              <w:rPr>
                <w:szCs w:val="28"/>
              </w:rPr>
              <w:t>(</w:t>
            </w:r>
            <w:r w:rsidR="00207DE8">
              <w:rPr>
                <w:szCs w:val="28"/>
              </w:rPr>
              <w:t>по согласованию);</w:t>
            </w:r>
          </w:p>
          <w:p w:rsidR="00C463FD" w:rsidRDefault="00C463FD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CA4AF6" w:rsidRDefault="00CA4AF6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  <w:r w:rsidRPr="00645007">
              <w:rPr>
                <w:szCs w:val="28"/>
              </w:rPr>
              <w:t xml:space="preserve"> филиа</w:t>
            </w:r>
            <w:r>
              <w:rPr>
                <w:szCs w:val="28"/>
              </w:rPr>
              <w:t xml:space="preserve">ла </w:t>
            </w:r>
            <w:r w:rsidRPr="00645007">
              <w:rPr>
                <w:szCs w:val="28"/>
              </w:rPr>
              <w:t>АО «АТЭК Тимашевске «Тепло</w:t>
            </w:r>
            <w:r>
              <w:rPr>
                <w:szCs w:val="28"/>
              </w:rPr>
              <w:t>вые</w:t>
            </w:r>
            <w:r w:rsidRPr="00645007">
              <w:rPr>
                <w:szCs w:val="28"/>
              </w:rPr>
              <w:t xml:space="preserve"> сети»</w:t>
            </w:r>
            <w:r w:rsidRPr="00C74C06">
              <w:rPr>
                <w:szCs w:val="28"/>
              </w:rPr>
              <w:t xml:space="preserve"> </w:t>
            </w:r>
          </w:p>
          <w:p w:rsidR="006F5D13" w:rsidRDefault="0036747F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 w:rsidRPr="00C74C06">
              <w:rPr>
                <w:szCs w:val="28"/>
              </w:rPr>
              <w:t>(по согласованию);</w:t>
            </w:r>
          </w:p>
          <w:p w:rsidR="006F5D13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CA4AF6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генеральный директор</w:t>
            </w:r>
          </w:p>
          <w:p w:rsidR="00CA4AF6" w:rsidRDefault="00CA4AF6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ООО «Коммунальник» </w:t>
            </w:r>
          </w:p>
          <w:p w:rsidR="006F5D13" w:rsidRPr="00591FAB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(по</w:t>
            </w:r>
            <w:r w:rsidR="00CA4AF6">
              <w:rPr>
                <w:szCs w:val="28"/>
              </w:rPr>
              <w:t xml:space="preserve"> </w:t>
            </w:r>
            <w:r>
              <w:rPr>
                <w:szCs w:val="28"/>
              </w:rPr>
              <w:t>согласованию);</w:t>
            </w:r>
          </w:p>
          <w:p w:rsidR="00C463FD" w:rsidRPr="00591FAB" w:rsidRDefault="00C463FD" w:rsidP="006F5D13">
            <w:pPr>
              <w:pStyle w:val="a3"/>
              <w:ind w:right="372"/>
              <w:jc w:val="left"/>
              <w:rPr>
                <w:szCs w:val="28"/>
              </w:rPr>
            </w:pPr>
          </w:p>
        </w:tc>
      </w:tr>
      <w:tr w:rsidR="00BE1F21" w:rsidRPr="00591FAB" w:rsidTr="00DC1FE4">
        <w:trPr>
          <w:trHeight w:val="703"/>
          <w:jc w:val="center"/>
        </w:trPr>
        <w:tc>
          <w:tcPr>
            <w:tcW w:w="4114" w:type="dxa"/>
            <w:hideMark/>
          </w:tcPr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Сидорский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237AF1" w:rsidRDefault="00237AF1" w:rsidP="00207DE8">
            <w:pPr>
              <w:jc w:val="both"/>
              <w:rPr>
                <w:sz w:val="28"/>
                <w:szCs w:val="28"/>
              </w:rPr>
            </w:pPr>
          </w:p>
          <w:p w:rsidR="004D13C4" w:rsidRDefault="004D13C4" w:rsidP="00207DE8">
            <w:pPr>
              <w:jc w:val="both"/>
              <w:rPr>
                <w:sz w:val="28"/>
                <w:szCs w:val="28"/>
              </w:rPr>
            </w:pPr>
          </w:p>
          <w:p w:rsidR="00207DE8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Бурнос </w:t>
            </w:r>
          </w:p>
          <w:p w:rsidR="005F5B57" w:rsidRPr="00591FAB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  <w:p w:rsidR="00BE1F21" w:rsidRDefault="00BE1F21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44218A" w:rsidRDefault="0044218A" w:rsidP="00207DE8">
            <w:pPr>
              <w:jc w:val="both"/>
              <w:rPr>
                <w:sz w:val="28"/>
                <w:szCs w:val="28"/>
              </w:rPr>
            </w:pPr>
          </w:p>
          <w:p w:rsidR="00C463FD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Еншин </w:t>
            </w:r>
          </w:p>
          <w:p w:rsidR="00207DE8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44218A" w:rsidRDefault="0044218A" w:rsidP="00207DE8">
            <w:pPr>
              <w:jc w:val="both"/>
              <w:rPr>
                <w:sz w:val="28"/>
                <w:szCs w:val="28"/>
              </w:rPr>
            </w:pPr>
          </w:p>
          <w:p w:rsidR="0044218A" w:rsidRDefault="0044218A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Склярова </w:t>
            </w:r>
          </w:p>
          <w:p w:rsidR="005F5B57" w:rsidRDefault="0044218A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C85249" w:rsidRDefault="00C85249" w:rsidP="00207DE8">
            <w:pPr>
              <w:jc w:val="both"/>
              <w:rPr>
                <w:sz w:val="28"/>
                <w:szCs w:val="28"/>
              </w:rPr>
            </w:pPr>
          </w:p>
          <w:p w:rsidR="00C85249" w:rsidRDefault="00C85249" w:rsidP="00207DE8">
            <w:pPr>
              <w:jc w:val="both"/>
              <w:rPr>
                <w:sz w:val="28"/>
                <w:szCs w:val="28"/>
              </w:rPr>
            </w:pPr>
          </w:p>
          <w:p w:rsidR="00C85249" w:rsidRDefault="00C85249" w:rsidP="00207DE8">
            <w:pPr>
              <w:jc w:val="both"/>
              <w:rPr>
                <w:sz w:val="28"/>
                <w:szCs w:val="28"/>
              </w:rPr>
            </w:pPr>
          </w:p>
          <w:p w:rsidR="00C85249" w:rsidRDefault="00C8524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Москаленко</w:t>
            </w:r>
          </w:p>
          <w:p w:rsidR="00C85249" w:rsidRPr="00591FAB" w:rsidRDefault="00C8524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Валерьевич</w:t>
            </w:r>
          </w:p>
        </w:tc>
        <w:tc>
          <w:tcPr>
            <w:tcW w:w="5979" w:type="dxa"/>
          </w:tcPr>
          <w:p w:rsidR="005F5B57" w:rsidRPr="00C74C06" w:rsidRDefault="00207DE8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5F5B57" w:rsidRPr="00C74C06">
              <w:rPr>
                <w:szCs w:val="28"/>
              </w:rPr>
              <w:t>начальник</w:t>
            </w:r>
            <w:r>
              <w:rPr>
                <w:szCs w:val="28"/>
              </w:rPr>
              <w:t>а</w:t>
            </w:r>
            <w:r w:rsidR="005F5B57" w:rsidRPr="00C74C06">
              <w:rPr>
                <w:szCs w:val="28"/>
              </w:rPr>
              <w:t xml:space="preserve">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 (по согласованию);</w:t>
            </w:r>
          </w:p>
          <w:p w:rsidR="005F5B57" w:rsidRDefault="005F5B57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44218A" w:rsidRDefault="00207DE8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Pr="00C74C06">
              <w:rPr>
                <w:szCs w:val="28"/>
              </w:rPr>
              <w:t>директор</w:t>
            </w:r>
            <w:r w:rsidR="0044218A">
              <w:rPr>
                <w:szCs w:val="28"/>
              </w:rPr>
              <w:t>а -</w:t>
            </w:r>
            <w:r w:rsidRPr="00C74C06">
              <w:rPr>
                <w:szCs w:val="28"/>
              </w:rPr>
              <w:t xml:space="preserve"> </w:t>
            </w:r>
            <w:r>
              <w:rPr>
                <w:szCs w:val="28"/>
              </w:rPr>
              <w:t>главный инженер</w:t>
            </w:r>
            <w:r w:rsidR="0044218A">
              <w:rPr>
                <w:szCs w:val="28"/>
              </w:rPr>
              <w:t xml:space="preserve"> филиала № 16 </w:t>
            </w:r>
          </w:p>
          <w:p w:rsidR="005F5B57" w:rsidRDefault="00207DE8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 w:rsidRPr="00C74C06">
              <w:rPr>
                <w:szCs w:val="28"/>
              </w:rPr>
              <w:t xml:space="preserve">АО </w:t>
            </w:r>
            <w:r w:rsidR="0044218A" w:rsidRPr="00361E10">
              <w:rPr>
                <w:szCs w:val="28"/>
              </w:rPr>
              <w:t>«Газпром газораспределение Краснодар</w:t>
            </w:r>
            <w:r w:rsidR="0044218A">
              <w:rPr>
                <w:szCs w:val="28"/>
              </w:rPr>
              <w:t>»</w:t>
            </w:r>
            <w:r w:rsidR="0044218A" w:rsidRPr="00361E10">
              <w:rPr>
                <w:szCs w:val="28"/>
              </w:rPr>
              <w:t xml:space="preserve"> </w:t>
            </w:r>
            <w:r w:rsidRPr="00C74C06">
              <w:rPr>
                <w:szCs w:val="28"/>
              </w:rPr>
              <w:t>(по согласованию);</w:t>
            </w:r>
          </w:p>
          <w:p w:rsidR="00EF2B35" w:rsidRDefault="00EF2B35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E08A4" w:rsidRDefault="004849FE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главный инженер филиала ОАО «НЭСК – Электросети «Тима</w:t>
            </w:r>
            <w:r w:rsidR="00EF2B35">
              <w:rPr>
                <w:szCs w:val="28"/>
              </w:rPr>
              <w:t>шевскэлектросеть»</w:t>
            </w:r>
          </w:p>
          <w:p w:rsidR="004849FE" w:rsidRDefault="00CA4AF6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(по согласованию);</w:t>
            </w:r>
          </w:p>
          <w:p w:rsidR="006E08A4" w:rsidRDefault="006E08A4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E08A4" w:rsidRDefault="006E08A4" w:rsidP="006E08A4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руководитель группы филиала ГУП</w:t>
            </w:r>
            <w:r w:rsidR="0044218A">
              <w:rPr>
                <w:szCs w:val="28"/>
              </w:rPr>
              <w:t xml:space="preserve"> </w:t>
            </w:r>
            <w:r>
              <w:rPr>
                <w:szCs w:val="28"/>
              </w:rPr>
              <w:t>КК</w:t>
            </w:r>
          </w:p>
          <w:p w:rsidR="006E08A4" w:rsidRDefault="006E08A4" w:rsidP="006E08A4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«Крайтехинвентаризация-краевое БТИ» </w:t>
            </w:r>
          </w:p>
          <w:p w:rsidR="0044218A" w:rsidRDefault="006E08A4" w:rsidP="006E08A4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 Тимашевскому району </w:t>
            </w:r>
          </w:p>
          <w:p w:rsidR="006E08A4" w:rsidRDefault="006E08A4" w:rsidP="006E08A4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(по согласованию);</w:t>
            </w:r>
          </w:p>
          <w:p w:rsidR="006E08A4" w:rsidRDefault="006E08A4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C85249" w:rsidRDefault="00C85249" w:rsidP="00C85249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начальник Межмуниципального отдела по Приморско-Ахтарскому и Тимашевскому районам Управления Росреестра по Краснодарскому краю</w:t>
            </w:r>
          </w:p>
          <w:p w:rsidR="00E93BA2" w:rsidRPr="00591FAB" w:rsidRDefault="00C85249" w:rsidP="00CA4AF6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(по согласованию)</w:t>
            </w:r>
            <w:r w:rsidR="00CA4AF6">
              <w:rPr>
                <w:szCs w:val="28"/>
              </w:rPr>
              <w:t>.</w:t>
            </w:r>
          </w:p>
        </w:tc>
      </w:tr>
    </w:tbl>
    <w:p w:rsidR="00C85249" w:rsidRDefault="00C85249">
      <w:pPr>
        <w:rPr>
          <w:sz w:val="28"/>
          <w:szCs w:val="28"/>
        </w:rPr>
      </w:pPr>
    </w:p>
    <w:p w:rsidR="00C85249" w:rsidRDefault="00C85249">
      <w:pPr>
        <w:rPr>
          <w:sz w:val="28"/>
          <w:szCs w:val="28"/>
        </w:rPr>
      </w:pPr>
    </w:p>
    <w:p w:rsidR="008167C5" w:rsidRDefault="00EF2B35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167C5">
        <w:rPr>
          <w:sz w:val="28"/>
          <w:szCs w:val="28"/>
        </w:rPr>
        <w:t xml:space="preserve"> главы Тимашевского </w:t>
      </w:r>
    </w:p>
    <w:p w:rsidR="008167C5" w:rsidRDefault="008167C5">
      <w:pPr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8167C5" w:rsidRPr="00275AB1" w:rsidRDefault="008167C5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</w:t>
      </w:r>
      <w:r w:rsidR="00EF2B35">
        <w:rPr>
          <w:sz w:val="28"/>
          <w:szCs w:val="28"/>
        </w:rPr>
        <w:t xml:space="preserve"> А.С. Самарин</w:t>
      </w:r>
    </w:p>
    <w:sectPr w:rsidR="008167C5" w:rsidRPr="00275AB1" w:rsidSect="00C8524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347" w:rsidRDefault="000C7347" w:rsidP="00275AB1">
      <w:r>
        <w:separator/>
      </w:r>
    </w:p>
  </w:endnote>
  <w:endnote w:type="continuationSeparator" w:id="1">
    <w:p w:rsidR="000C7347" w:rsidRDefault="000C7347" w:rsidP="0027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347" w:rsidRDefault="000C7347" w:rsidP="00275AB1">
      <w:r>
        <w:separator/>
      </w:r>
    </w:p>
  </w:footnote>
  <w:footnote w:type="continuationSeparator" w:id="1">
    <w:p w:rsidR="000C7347" w:rsidRDefault="000C7347" w:rsidP="00275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7393"/>
      <w:docPartObj>
        <w:docPartGallery w:val="Page Numbers (Top of Page)"/>
        <w:docPartUnique/>
      </w:docPartObj>
    </w:sdtPr>
    <w:sdtContent>
      <w:p w:rsidR="00207DE8" w:rsidRDefault="00AE2112">
        <w:pPr>
          <w:pStyle w:val="a5"/>
          <w:jc w:val="center"/>
        </w:pPr>
        <w:fldSimple w:instr=" PAGE   \* MERGEFORMAT ">
          <w:r w:rsidR="00CA4AF6">
            <w:rPr>
              <w:noProof/>
            </w:rPr>
            <w:t>2</w:t>
          </w:r>
        </w:fldSimple>
      </w:p>
    </w:sdtContent>
  </w:sdt>
  <w:p w:rsidR="00207DE8" w:rsidRDefault="00207D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AB1"/>
    <w:rsid w:val="00017D93"/>
    <w:rsid w:val="00081352"/>
    <w:rsid w:val="000A14B4"/>
    <w:rsid w:val="000B29EB"/>
    <w:rsid w:val="000B481C"/>
    <w:rsid w:val="000C7347"/>
    <w:rsid w:val="00144AD4"/>
    <w:rsid w:val="00190118"/>
    <w:rsid w:val="00203122"/>
    <w:rsid w:val="00207DE8"/>
    <w:rsid w:val="0021471D"/>
    <w:rsid w:val="00237AF1"/>
    <w:rsid w:val="00275AB1"/>
    <w:rsid w:val="00296D7D"/>
    <w:rsid w:val="002C1F67"/>
    <w:rsid w:val="002C46F6"/>
    <w:rsid w:val="002C4C85"/>
    <w:rsid w:val="00326AE7"/>
    <w:rsid w:val="0036747F"/>
    <w:rsid w:val="004371E6"/>
    <w:rsid w:val="0044218A"/>
    <w:rsid w:val="004475C9"/>
    <w:rsid w:val="004849FE"/>
    <w:rsid w:val="004D13C4"/>
    <w:rsid w:val="004E029B"/>
    <w:rsid w:val="004F7F5A"/>
    <w:rsid w:val="00500366"/>
    <w:rsid w:val="00596682"/>
    <w:rsid w:val="005A2307"/>
    <w:rsid w:val="005A3A27"/>
    <w:rsid w:val="005C57B2"/>
    <w:rsid w:val="005F5B57"/>
    <w:rsid w:val="00646A75"/>
    <w:rsid w:val="006A535B"/>
    <w:rsid w:val="006B2835"/>
    <w:rsid w:val="006B317A"/>
    <w:rsid w:val="006E08A4"/>
    <w:rsid w:val="006E5418"/>
    <w:rsid w:val="006E6876"/>
    <w:rsid w:val="006F5D13"/>
    <w:rsid w:val="00704607"/>
    <w:rsid w:val="0075314E"/>
    <w:rsid w:val="00793B2D"/>
    <w:rsid w:val="007B6416"/>
    <w:rsid w:val="007D2F1D"/>
    <w:rsid w:val="007E386B"/>
    <w:rsid w:val="00811BB3"/>
    <w:rsid w:val="008167C5"/>
    <w:rsid w:val="008C6A94"/>
    <w:rsid w:val="00913C7D"/>
    <w:rsid w:val="00927E09"/>
    <w:rsid w:val="00943DAD"/>
    <w:rsid w:val="009E5B33"/>
    <w:rsid w:val="00A34864"/>
    <w:rsid w:val="00A54471"/>
    <w:rsid w:val="00AE10D3"/>
    <w:rsid w:val="00AE2112"/>
    <w:rsid w:val="00B8522C"/>
    <w:rsid w:val="00BA3E33"/>
    <w:rsid w:val="00BE1F21"/>
    <w:rsid w:val="00C463FD"/>
    <w:rsid w:val="00C51573"/>
    <w:rsid w:val="00C74C06"/>
    <w:rsid w:val="00C76DD8"/>
    <w:rsid w:val="00C85249"/>
    <w:rsid w:val="00C8673E"/>
    <w:rsid w:val="00C87B3D"/>
    <w:rsid w:val="00CA4AF6"/>
    <w:rsid w:val="00CC4A1E"/>
    <w:rsid w:val="00D12CA4"/>
    <w:rsid w:val="00D24872"/>
    <w:rsid w:val="00D713C4"/>
    <w:rsid w:val="00D8659F"/>
    <w:rsid w:val="00DC1FE4"/>
    <w:rsid w:val="00E42DA5"/>
    <w:rsid w:val="00E62D2F"/>
    <w:rsid w:val="00E63794"/>
    <w:rsid w:val="00E93BA2"/>
    <w:rsid w:val="00EF2B35"/>
    <w:rsid w:val="00F2634B"/>
    <w:rsid w:val="00FB4556"/>
    <w:rsid w:val="00FC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6547F-B0C6-4BAC-881B-79A8F0A3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</cp:lastModifiedBy>
  <cp:revision>15</cp:revision>
  <cp:lastPrinted>2018-11-13T12:57:00Z</cp:lastPrinted>
  <dcterms:created xsi:type="dcterms:W3CDTF">2018-09-06T09:01:00Z</dcterms:created>
  <dcterms:modified xsi:type="dcterms:W3CDTF">2018-11-14T10:19:00Z</dcterms:modified>
</cp:coreProperties>
</file>